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31A1" w14:textId="77777777" w:rsidR="00FC08A5" w:rsidRDefault="00FC08A5" w:rsidP="002F5BCC">
      <w:pPr>
        <w:spacing w:line="360" w:lineRule="auto"/>
        <w:jc w:val="center"/>
        <w:rPr>
          <w:b/>
          <w:bCs/>
          <w:color w:val="A02B93" w:themeColor="accent5"/>
          <w:sz w:val="32"/>
          <w:szCs w:val="32"/>
          <w:lang w:val="fr-FR"/>
        </w:rPr>
      </w:pPr>
      <w:r w:rsidRPr="00FC08A5">
        <w:rPr>
          <w:b/>
          <w:bCs/>
          <w:color w:val="A02B93" w:themeColor="accent5"/>
          <w:sz w:val="32"/>
          <w:szCs w:val="32"/>
          <w:lang w:val="fr-FR"/>
        </w:rPr>
        <w:t>Appel à candidature pour une thèse en cotutelle entre Université de Sfax</w:t>
      </w:r>
      <w:r>
        <w:rPr>
          <w:b/>
          <w:bCs/>
          <w:color w:val="A02B93" w:themeColor="accent5"/>
          <w:sz w:val="32"/>
          <w:szCs w:val="32"/>
          <w:lang w:val="fr-FR"/>
        </w:rPr>
        <w:t xml:space="preserve"> et Université des Technologies de Troyes</w:t>
      </w:r>
    </w:p>
    <w:p w14:paraId="0232FA12" w14:textId="0B2B012F" w:rsidR="00FC08A5" w:rsidRDefault="00FC08A5" w:rsidP="002F5BCC">
      <w:pPr>
        <w:spacing w:line="360" w:lineRule="auto"/>
        <w:jc w:val="center"/>
        <w:rPr>
          <w:lang w:val="fr-FR"/>
        </w:rPr>
      </w:pPr>
      <w:r w:rsidRPr="00FC08A5">
        <w:rPr>
          <w:lang w:val="fr-FR"/>
        </w:rPr>
        <w:t>http://www-us.utt.fr/propositions2024.htm</w:t>
      </w:r>
    </w:p>
    <w:p w14:paraId="1D4A6D25" w14:textId="0D21A155" w:rsidR="00FC08A5" w:rsidRDefault="00FC08A5" w:rsidP="002F5BCC">
      <w:pPr>
        <w:spacing w:line="360" w:lineRule="auto"/>
        <w:jc w:val="both"/>
        <w:rPr>
          <w:lang w:val="fr-FR"/>
        </w:rPr>
      </w:pPr>
      <w:r w:rsidRPr="00FC08A5">
        <w:rPr>
          <w:b/>
          <w:bCs/>
          <w:color w:val="BF4E14" w:themeColor="accent2" w:themeShade="BF"/>
          <w:lang w:val="fr-FR"/>
        </w:rPr>
        <w:t>Directeurs de la thèse</w:t>
      </w:r>
      <w:r w:rsidRPr="00FC08A5">
        <w:rPr>
          <w:color w:val="BF4E14" w:themeColor="accent2" w:themeShade="BF"/>
          <w:lang w:val="fr-FR"/>
        </w:rPr>
        <w:t> </w:t>
      </w:r>
      <w:r>
        <w:rPr>
          <w:lang w:val="fr-FR"/>
        </w:rPr>
        <w:t>: Professeur Lamia CHAARI FOURATI (Université de Sfax)</w:t>
      </w:r>
    </w:p>
    <w:p w14:paraId="0E58EA90" w14:textId="237D4CFD" w:rsidR="00FC08A5" w:rsidRDefault="00FC08A5" w:rsidP="002F5BCC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</w:t>
      </w:r>
      <w:hyperlink r:id="rId4" w:history="1">
        <w:r w:rsidRPr="00CE047A">
          <w:rPr>
            <w:rStyle w:val="Lienhypertexte"/>
            <w:lang w:val="fr-FR"/>
          </w:rPr>
          <w:t>https://scholar.google.com/citations?user=5BUPBRcAAAAJ&amp;hl=fr</w:t>
        </w:r>
      </w:hyperlink>
    </w:p>
    <w:p w14:paraId="7C72A2E7" w14:textId="340FD5A3" w:rsidR="00FC08A5" w:rsidRDefault="00FC08A5" w:rsidP="002F5BCC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Docteur </w:t>
      </w:r>
      <w:proofErr w:type="spellStart"/>
      <w:r>
        <w:rPr>
          <w:lang w:val="fr-FR"/>
        </w:rPr>
        <w:t>Samiha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Ayed</w:t>
      </w:r>
      <w:proofErr w:type="spellEnd"/>
      <w:r>
        <w:rPr>
          <w:lang w:val="fr-FR"/>
        </w:rPr>
        <w:t xml:space="preserve"> (</w:t>
      </w:r>
      <w:r w:rsidRPr="00FC08A5">
        <w:rPr>
          <w:lang w:val="fr-FR"/>
        </w:rPr>
        <w:t>Université des Technologies de Troyes</w:t>
      </w:r>
      <w:r>
        <w:rPr>
          <w:lang w:val="fr-FR"/>
        </w:rPr>
        <w:t>)</w:t>
      </w:r>
    </w:p>
    <w:p w14:paraId="625EF66B" w14:textId="77777777" w:rsidR="00FC08A5" w:rsidRPr="00FC08A5" w:rsidRDefault="00FC08A5" w:rsidP="002F5BCC">
      <w:pPr>
        <w:spacing w:line="360" w:lineRule="auto"/>
        <w:jc w:val="both"/>
        <w:rPr>
          <w:b/>
          <w:bCs/>
          <w:color w:val="BF4E14" w:themeColor="accent2" w:themeShade="BF"/>
          <w:lang w:val="fr-FR"/>
        </w:rPr>
      </w:pPr>
      <w:r w:rsidRPr="00FC08A5">
        <w:rPr>
          <w:b/>
          <w:bCs/>
          <w:color w:val="BF4E14" w:themeColor="accent2" w:themeShade="BF"/>
          <w:lang w:val="fr-FR"/>
        </w:rPr>
        <w:t xml:space="preserve">Description du Sujet : </w:t>
      </w:r>
    </w:p>
    <w:p w14:paraId="6CD00E50" w14:textId="6EEF97E6" w:rsidR="00FC08A5" w:rsidRDefault="00FC08A5" w:rsidP="002F5BCC">
      <w:pPr>
        <w:spacing w:line="360" w:lineRule="auto"/>
        <w:jc w:val="both"/>
        <w:rPr>
          <w:lang w:val="fr-FR"/>
        </w:rPr>
      </w:pPr>
      <w:hyperlink r:id="rId5" w:history="1">
        <w:r w:rsidRPr="00CE047A">
          <w:rPr>
            <w:rStyle w:val="Lienhypertexte"/>
            <w:lang w:val="fr-FR"/>
          </w:rPr>
          <w:t>http://www-us.utt.fr/Sujets%202024/Troyes_Ayed_Samiha_detail.pdf</w:t>
        </w:r>
      </w:hyperlink>
      <w:r>
        <w:rPr>
          <w:lang w:val="fr-FR"/>
        </w:rPr>
        <w:t xml:space="preserve"> </w:t>
      </w:r>
    </w:p>
    <w:p w14:paraId="2661E739" w14:textId="243FB30A" w:rsidR="009D07D6" w:rsidRPr="00FC08A5" w:rsidRDefault="009D07D6" w:rsidP="002F5BCC">
      <w:pPr>
        <w:spacing w:line="360" w:lineRule="auto"/>
        <w:jc w:val="both"/>
        <w:rPr>
          <w:b/>
          <w:bCs/>
          <w:color w:val="BF4E14" w:themeColor="accent2" w:themeShade="BF"/>
          <w:lang w:val="fr-FR"/>
        </w:rPr>
      </w:pPr>
      <w:r>
        <w:rPr>
          <w:b/>
          <w:bCs/>
          <w:color w:val="BF4E14" w:themeColor="accent2" w:themeShade="BF"/>
          <w:lang w:val="fr-FR"/>
        </w:rPr>
        <w:t>Candidates/Candidats</w:t>
      </w:r>
      <w:r w:rsidRPr="00FC08A5">
        <w:rPr>
          <w:b/>
          <w:bCs/>
          <w:color w:val="BF4E14" w:themeColor="accent2" w:themeShade="BF"/>
          <w:lang w:val="fr-FR"/>
        </w:rPr>
        <w:t xml:space="preserve"> : </w:t>
      </w:r>
    </w:p>
    <w:p w14:paraId="0E0AA6C7" w14:textId="56DEB900" w:rsidR="00FC08A5" w:rsidRDefault="00FC08A5" w:rsidP="002F5BCC">
      <w:pPr>
        <w:spacing w:line="360" w:lineRule="auto"/>
        <w:jc w:val="both"/>
        <w:rPr>
          <w:lang w:val="fr-FR"/>
        </w:rPr>
      </w:pPr>
      <w:r>
        <w:t>Le</w:t>
      </w:r>
      <w:r w:rsidR="009D07D6">
        <w:rPr>
          <w:lang w:val="fr-FR"/>
        </w:rPr>
        <w:t>s</w:t>
      </w:r>
      <w:r>
        <w:t xml:space="preserve"> candidat</w:t>
      </w:r>
      <w:r w:rsidR="009D07D6">
        <w:rPr>
          <w:lang w:val="fr-FR"/>
        </w:rPr>
        <w:t>es/candidats qui peuvent appliquer</w:t>
      </w:r>
      <w:r>
        <w:t xml:space="preserve"> doit avoir une formation de niveau Bac + 5 en informatique (Master2 ou ingénieur) avec éventuellement une spécialisation en réseau ou en sécurité ou aussi en IA. Une connaissance du domaine de la cybersécurité et/ou en intelligence artificielle sera très appréciées.</w:t>
      </w:r>
    </w:p>
    <w:p w14:paraId="2D0F0536" w14:textId="0AE5BB7D" w:rsidR="009D07D6" w:rsidRPr="009D07D6" w:rsidRDefault="009D07D6" w:rsidP="002F5BCC">
      <w:pPr>
        <w:spacing w:line="360" w:lineRule="auto"/>
        <w:jc w:val="both"/>
        <w:rPr>
          <w:b/>
          <w:bCs/>
          <w:color w:val="BF4E14" w:themeColor="accent2" w:themeShade="BF"/>
          <w:lang w:val="fr-FR"/>
        </w:rPr>
      </w:pPr>
      <w:r w:rsidRPr="009D07D6">
        <w:rPr>
          <w:b/>
          <w:bCs/>
          <w:color w:val="BF4E14" w:themeColor="accent2" w:themeShade="BF"/>
          <w:lang w:val="fr-FR"/>
        </w:rPr>
        <w:t>Calendrier</w:t>
      </w:r>
    </w:p>
    <w:p w14:paraId="6AD7E492" w14:textId="0F5AE302" w:rsidR="00FC08A5" w:rsidRDefault="009D07D6" w:rsidP="002F5BCC">
      <w:pPr>
        <w:spacing w:line="360" w:lineRule="auto"/>
        <w:rPr>
          <w:b/>
          <w:bCs/>
          <w:lang w:val="fr-FR"/>
        </w:rPr>
      </w:pPr>
      <w:r w:rsidRPr="009D07D6">
        <w:t xml:space="preserve">Réception </w:t>
      </w:r>
      <w:r w:rsidR="00FC08A5" w:rsidRPr="009D07D6">
        <w:t xml:space="preserve"> </w:t>
      </w:r>
      <w:r>
        <w:rPr>
          <w:lang w:val="fr-FR"/>
        </w:rPr>
        <w:t>des candidatures : Les candidates/candidats intéressé(e)s doivent envoyer l</w:t>
      </w:r>
      <w:r w:rsidRPr="009D07D6">
        <w:rPr>
          <w:lang w:val="fr-FR"/>
        </w:rPr>
        <w:t>eu</w:t>
      </w:r>
      <w:r>
        <w:rPr>
          <w:lang w:val="fr-FR"/>
        </w:rPr>
        <w:t>rs candidatures à (</w:t>
      </w:r>
      <w:hyperlink r:id="rId6" w:history="1">
        <w:r w:rsidRPr="00CE047A">
          <w:rPr>
            <w:rStyle w:val="Lienhypertexte"/>
            <w:lang w:val="fr-FR"/>
          </w:rPr>
          <w:t>lamia.chaari@isims.usf.tn</w:t>
        </w:r>
      </w:hyperlink>
      <w:r>
        <w:rPr>
          <w:lang w:val="fr-FR"/>
        </w:rPr>
        <w:t xml:space="preserve">) avant </w:t>
      </w:r>
      <w:r w:rsidRPr="009D07D6">
        <w:rPr>
          <w:b/>
          <w:bCs/>
          <w:lang w:val="fr-FR"/>
        </w:rPr>
        <w:t>le 23/04/2024</w:t>
      </w:r>
    </w:p>
    <w:p w14:paraId="60D5222A" w14:textId="4F7DB923" w:rsidR="009D07D6" w:rsidRDefault="009D07D6" w:rsidP="002F5BCC">
      <w:pPr>
        <w:spacing w:line="360" w:lineRule="auto"/>
        <w:rPr>
          <w:lang w:val="fr-FR"/>
        </w:rPr>
      </w:pPr>
      <w:r w:rsidRPr="009D07D6">
        <w:rPr>
          <w:lang w:val="fr-FR"/>
        </w:rPr>
        <w:t xml:space="preserve">Le dossier doit </w:t>
      </w:r>
      <w:r>
        <w:rPr>
          <w:lang w:val="fr-FR"/>
        </w:rPr>
        <w:t>inclure : (1) lettre de motivation</w:t>
      </w:r>
    </w:p>
    <w:p w14:paraId="61E0BA25" w14:textId="63BB870A" w:rsidR="009D07D6" w:rsidRDefault="009D07D6" w:rsidP="002F5BCC">
      <w:pPr>
        <w:spacing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(2) CV</w:t>
      </w:r>
    </w:p>
    <w:p w14:paraId="0F10B27B" w14:textId="5C3C014F" w:rsidR="009D07D6" w:rsidRDefault="009D07D6" w:rsidP="002F5BCC">
      <w:pPr>
        <w:spacing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(3)  Relevées des notes (baccalauréat est inclus)</w:t>
      </w:r>
    </w:p>
    <w:p w14:paraId="2FB96FA5" w14:textId="20C3498C" w:rsidR="009D07D6" w:rsidRPr="002F5BCC" w:rsidRDefault="009D07D6" w:rsidP="002F5BCC">
      <w:pPr>
        <w:spacing w:line="360" w:lineRule="auto"/>
        <w:rPr>
          <w:b/>
          <w:bCs/>
          <w:lang w:val="fr-FR"/>
        </w:rPr>
      </w:pPr>
      <w:r>
        <w:rPr>
          <w:lang w:val="fr-FR"/>
        </w:rPr>
        <w:t xml:space="preserve">Les candidates/candidats présélectionné(e)s seront invité(e)s pour un entretien entre le </w:t>
      </w:r>
      <w:r w:rsidR="002F5BCC" w:rsidRPr="002F5BCC">
        <w:rPr>
          <w:b/>
          <w:bCs/>
          <w:lang w:val="fr-FR"/>
        </w:rPr>
        <w:t>25 et 28 avril</w:t>
      </w:r>
      <w:r w:rsidR="002F5BCC">
        <w:rPr>
          <w:b/>
          <w:bCs/>
          <w:lang w:val="fr-FR"/>
        </w:rPr>
        <w:t xml:space="preserve"> 2024</w:t>
      </w:r>
      <w:r w:rsidR="002F5BCC" w:rsidRPr="002F5BCC">
        <w:rPr>
          <w:b/>
          <w:bCs/>
          <w:lang w:val="fr-FR"/>
        </w:rPr>
        <w:t>.</w:t>
      </w:r>
    </w:p>
    <w:sectPr w:rsidR="009D07D6" w:rsidRPr="002F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A5"/>
    <w:rsid w:val="002F5BCC"/>
    <w:rsid w:val="009D07D6"/>
    <w:rsid w:val="00FC08A5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C6F"/>
  <w15:chartTrackingRefBased/>
  <w15:docId w15:val="{65CF5A29-4C41-41E8-A43B-4CD073BF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08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08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08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08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08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08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08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08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08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8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08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08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08A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08A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08A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08A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08A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08A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08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08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08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08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08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08A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08A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08A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08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08A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08A5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FC08A5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mia.chaari@isims.usf.tn" TargetMode="External"/><Relationship Id="rId5" Type="http://schemas.openxmlformats.org/officeDocument/2006/relationships/hyperlink" Target="http://www-us.utt.fr/Sujets%202024/Troyes_Ayed_Samiha_detail.pdf" TargetMode="External"/><Relationship Id="rId4" Type="http://schemas.openxmlformats.org/officeDocument/2006/relationships/hyperlink" Target="https://scholar.google.com/citations?user=5BUPBRcAAAAJ&amp;hl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chaari</dc:creator>
  <cp:keywords/>
  <dc:description/>
  <cp:lastModifiedBy>lamia chaari</cp:lastModifiedBy>
  <cp:revision>1</cp:revision>
  <dcterms:created xsi:type="dcterms:W3CDTF">2024-04-16T11:01:00Z</dcterms:created>
  <dcterms:modified xsi:type="dcterms:W3CDTF">2024-04-16T12:25:00Z</dcterms:modified>
</cp:coreProperties>
</file>